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5CE2" w14:textId="2951BD73" w:rsidR="00B87DB7" w:rsidRDefault="00BE7B48" w:rsidP="005A66F2">
      <w:pPr>
        <w:jc w:val="center"/>
      </w:pPr>
      <w:r>
        <w:rPr>
          <w:noProof/>
        </w:rPr>
        <w:drawing>
          <wp:inline distT="0" distB="0" distL="0" distR="0" wp14:anchorId="5C4F92BE" wp14:editId="3841697A">
            <wp:extent cx="5133975" cy="901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782" cy="9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24369" w14:textId="77777777" w:rsidR="00B87DB7" w:rsidRDefault="00B87DB7" w:rsidP="00B87DB7"/>
    <w:p w14:paraId="25A0EFE8" w14:textId="77777777" w:rsidR="00B87DB7" w:rsidRDefault="00B87DB7" w:rsidP="00B87DB7">
      <w:pPr>
        <w:pBdr>
          <w:top w:val="single" w:sz="4" w:space="1" w:color="auto"/>
        </w:pBdr>
        <w:rPr>
          <w:rFonts w:ascii="Arial" w:hAnsi="Arial" w:cs="Arial"/>
        </w:rPr>
      </w:pPr>
    </w:p>
    <w:p w14:paraId="2A206C2D" w14:textId="77777777" w:rsidR="00B87DB7" w:rsidRPr="007C7B82" w:rsidRDefault="00DC6FE4" w:rsidP="00C7078F">
      <w:pPr>
        <w:jc w:val="center"/>
        <w:rPr>
          <w:rFonts w:ascii="Gill Sans MT" w:hAnsi="Gill Sans MT" w:cs="Arial"/>
          <w:b/>
          <w:sz w:val="24"/>
          <w:szCs w:val="24"/>
        </w:rPr>
      </w:pPr>
      <w:r w:rsidRPr="007C7B82">
        <w:rPr>
          <w:rFonts w:ascii="Gill Sans MT" w:hAnsi="Gill Sans MT" w:cs="Arial"/>
          <w:b/>
          <w:sz w:val="24"/>
          <w:szCs w:val="24"/>
        </w:rPr>
        <w:t>Notice of Annual General Meeting</w:t>
      </w:r>
    </w:p>
    <w:p w14:paraId="38E2CC78" w14:textId="77777777" w:rsidR="00C7078F" w:rsidRPr="007C7B82" w:rsidRDefault="00C7078F" w:rsidP="00C7078F">
      <w:pPr>
        <w:jc w:val="center"/>
        <w:rPr>
          <w:rFonts w:ascii="Gill Sans MT" w:hAnsi="Gill Sans MT" w:cs="Arial"/>
          <w:b/>
          <w:sz w:val="24"/>
          <w:szCs w:val="24"/>
        </w:rPr>
      </w:pPr>
    </w:p>
    <w:p w14:paraId="6FCAF46D" w14:textId="77777777" w:rsidR="007D18E4" w:rsidRPr="007C7B82" w:rsidRDefault="007D18E4" w:rsidP="00C7078F">
      <w:pPr>
        <w:jc w:val="center"/>
        <w:rPr>
          <w:rFonts w:ascii="Gill Sans MT" w:hAnsi="Gill Sans MT" w:cs="Arial"/>
          <w:b/>
          <w:sz w:val="24"/>
          <w:szCs w:val="24"/>
        </w:rPr>
      </w:pPr>
      <w:r w:rsidRPr="007C7B82">
        <w:rPr>
          <w:rFonts w:ascii="Gill Sans MT" w:hAnsi="Gill Sans MT" w:cs="Arial"/>
          <w:b/>
          <w:sz w:val="24"/>
          <w:szCs w:val="24"/>
        </w:rPr>
        <w:t>Institute of Public Administration Australia - Tasmania Division Inc.</w:t>
      </w:r>
    </w:p>
    <w:p w14:paraId="580FFBD2" w14:textId="77777777" w:rsidR="003C218C" w:rsidRPr="007C7B82" w:rsidRDefault="003C218C" w:rsidP="003C218C">
      <w:pPr>
        <w:rPr>
          <w:rFonts w:ascii="Gill Sans MT" w:hAnsi="Gill Sans MT" w:cs="Arial"/>
          <w:sz w:val="24"/>
          <w:szCs w:val="24"/>
        </w:rPr>
      </w:pPr>
    </w:p>
    <w:p w14:paraId="783C9BCD" w14:textId="59F4A6E6" w:rsidR="003C218C" w:rsidRPr="007C7B82" w:rsidRDefault="003C218C" w:rsidP="003C218C">
      <w:pPr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 xml:space="preserve">IPAA Tasmania members, including nominees of Corporate Members, are invited </w:t>
      </w:r>
      <w:r w:rsidR="00095E57">
        <w:rPr>
          <w:rFonts w:ascii="Gill Sans MT" w:hAnsi="Gill Sans MT" w:cs="Arial"/>
          <w:sz w:val="24"/>
          <w:szCs w:val="24"/>
        </w:rPr>
        <w:t>to the 202</w:t>
      </w:r>
      <w:r w:rsidR="00956D5A">
        <w:rPr>
          <w:rFonts w:ascii="Gill Sans MT" w:hAnsi="Gill Sans MT" w:cs="Arial"/>
          <w:sz w:val="24"/>
          <w:szCs w:val="24"/>
        </w:rPr>
        <w:t xml:space="preserve">5 </w:t>
      </w:r>
      <w:r w:rsidRPr="007C7B82">
        <w:rPr>
          <w:rFonts w:ascii="Gill Sans MT" w:hAnsi="Gill Sans MT" w:cs="Arial"/>
          <w:sz w:val="24"/>
          <w:szCs w:val="24"/>
        </w:rPr>
        <w:t>Annual General Meeting</w:t>
      </w:r>
      <w:r w:rsidR="006F317B">
        <w:rPr>
          <w:rFonts w:ascii="Gill Sans MT" w:hAnsi="Gill Sans MT" w:cs="Arial"/>
          <w:sz w:val="24"/>
          <w:szCs w:val="24"/>
        </w:rPr>
        <w:t>.</w:t>
      </w:r>
    </w:p>
    <w:p w14:paraId="4831F29F" w14:textId="77777777" w:rsidR="007D18E4" w:rsidRPr="007C7B82" w:rsidRDefault="007D18E4" w:rsidP="00B87DB7">
      <w:pPr>
        <w:rPr>
          <w:rFonts w:ascii="Gill Sans MT" w:hAnsi="Gill Sans MT" w:cs="Arial"/>
          <w:sz w:val="24"/>
          <w:szCs w:val="24"/>
        </w:rPr>
      </w:pPr>
    </w:p>
    <w:p w14:paraId="239FABD7" w14:textId="505C13F4" w:rsidR="00D279B9" w:rsidRDefault="007D18E4" w:rsidP="00B87DB7">
      <w:pPr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Date</w:t>
      </w:r>
      <w:r w:rsidR="00F37C95">
        <w:rPr>
          <w:rFonts w:ascii="Gill Sans MT" w:hAnsi="Gill Sans MT" w:cs="Arial"/>
          <w:sz w:val="24"/>
          <w:szCs w:val="24"/>
        </w:rPr>
        <w:t xml:space="preserve"> and </w:t>
      </w:r>
      <w:r w:rsidR="00F37C95" w:rsidRPr="00693FBC">
        <w:rPr>
          <w:rFonts w:ascii="Gill Sans MT" w:hAnsi="Gill Sans MT" w:cs="Arial"/>
          <w:sz w:val="24"/>
          <w:szCs w:val="24"/>
        </w:rPr>
        <w:t>Time</w:t>
      </w:r>
      <w:r w:rsidRPr="00693FBC">
        <w:rPr>
          <w:rFonts w:ascii="Gill Sans MT" w:hAnsi="Gill Sans MT" w:cs="Arial"/>
          <w:sz w:val="24"/>
          <w:szCs w:val="24"/>
        </w:rPr>
        <w:t xml:space="preserve">: </w:t>
      </w:r>
      <w:r w:rsidR="00956D5A">
        <w:rPr>
          <w:rFonts w:ascii="Gill Sans MT" w:hAnsi="Gill Sans MT" w:cs="Arial"/>
          <w:b/>
          <w:bCs/>
          <w:sz w:val="24"/>
          <w:szCs w:val="24"/>
        </w:rPr>
        <w:t xml:space="preserve">Monday 29 </w:t>
      </w:r>
      <w:r w:rsidR="00C00331" w:rsidRPr="00D279B9">
        <w:rPr>
          <w:rFonts w:ascii="Gill Sans MT" w:hAnsi="Gill Sans MT" w:cs="Arial"/>
          <w:b/>
          <w:bCs/>
          <w:sz w:val="24"/>
          <w:szCs w:val="24"/>
        </w:rPr>
        <w:t>September 202</w:t>
      </w:r>
      <w:r w:rsidR="00956D5A">
        <w:rPr>
          <w:rFonts w:ascii="Gill Sans MT" w:hAnsi="Gill Sans MT" w:cs="Arial"/>
          <w:b/>
          <w:bCs/>
          <w:sz w:val="24"/>
          <w:szCs w:val="24"/>
        </w:rPr>
        <w:t>5</w:t>
      </w:r>
      <w:r w:rsidR="00F37C95" w:rsidRPr="00D279B9">
        <w:rPr>
          <w:rFonts w:ascii="Gill Sans MT" w:hAnsi="Gill Sans MT" w:cs="Arial"/>
          <w:b/>
          <w:bCs/>
          <w:sz w:val="24"/>
          <w:szCs w:val="24"/>
        </w:rPr>
        <w:t xml:space="preserve"> </w:t>
      </w:r>
      <w:r w:rsidR="009D3B3B">
        <w:rPr>
          <w:rFonts w:ascii="Gill Sans MT" w:hAnsi="Gill Sans MT" w:cs="Arial"/>
          <w:b/>
          <w:bCs/>
          <w:sz w:val="24"/>
          <w:szCs w:val="24"/>
        </w:rPr>
        <w:t xml:space="preserve">at </w:t>
      </w:r>
      <w:r w:rsidR="00693FBC" w:rsidRPr="00D279B9">
        <w:rPr>
          <w:rFonts w:ascii="Gill Sans MT" w:hAnsi="Gill Sans MT" w:cs="Arial"/>
          <w:b/>
          <w:bCs/>
          <w:sz w:val="24"/>
          <w:szCs w:val="24"/>
        </w:rPr>
        <w:t>4:45pm</w:t>
      </w:r>
      <w:r w:rsidR="009D3B3B">
        <w:rPr>
          <w:rFonts w:ascii="Gill Sans MT" w:hAnsi="Gill Sans MT" w:cs="Arial"/>
          <w:b/>
          <w:bCs/>
          <w:sz w:val="24"/>
          <w:szCs w:val="24"/>
        </w:rPr>
        <w:t xml:space="preserve"> – 5:</w:t>
      </w:r>
      <w:r w:rsidR="00956D5A">
        <w:rPr>
          <w:rFonts w:ascii="Gill Sans MT" w:hAnsi="Gill Sans MT" w:cs="Arial"/>
          <w:b/>
          <w:bCs/>
          <w:sz w:val="24"/>
          <w:szCs w:val="24"/>
        </w:rPr>
        <w:t>15</w:t>
      </w:r>
      <w:r w:rsidR="009D3B3B">
        <w:rPr>
          <w:rFonts w:ascii="Gill Sans MT" w:hAnsi="Gill Sans MT" w:cs="Arial"/>
          <w:b/>
          <w:bCs/>
          <w:sz w:val="24"/>
          <w:szCs w:val="24"/>
        </w:rPr>
        <w:t>pm</w:t>
      </w:r>
      <w:r w:rsidR="000F7897">
        <w:rPr>
          <w:rFonts w:ascii="Gill Sans MT" w:hAnsi="Gill Sans MT" w:cs="Arial"/>
          <w:b/>
          <w:bCs/>
          <w:sz w:val="24"/>
          <w:szCs w:val="24"/>
        </w:rPr>
        <w:t xml:space="preserve"> </w:t>
      </w:r>
      <w:r w:rsidR="000F7897">
        <w:rPr>
          <w:rFonts w:ascii="Gill Sans MT" w:hAnsi="Gill Sans MT" w:cs="Arial"/>
          <w:sz w:val="24"/>
          <w:szCs w:val="24"/>
        </w:rPr>
        <w:t>(arrival from 4:30pm)</w:t>
      </w:r>
      <w:r w:rsidR="00B60BD2">
        <w:rPr>
          <w:rFonts w:ascii="Gill Sans MT" w:hAnsi="Gill Sans MT" w:cs="Arial"/>
          <w:sz w:val="24"/>
          <w:szCs w:val="24"/>
        </w:rPr>
        <w:t>.</w:t>
      </w:r>
      <w:r w:rsidR="00355324">
        <w:rPr>
          <w:rFonts w:ascii="Gill Sans MT" w:hAnsi="Gill Sans MT" w:cs="Arial"/>
          <w:sz w:val="24"/>
          <w:szCs w:val="24"/>
        </w:rPr>
        <w:tab/>
      </w:r>
    </w:p>
    <w:p w14:paraId="3F358E03" w14:textId="7A9790EC" w:rsidR="00E40398" w:rsidRPr="00D279B9" w:rsidRDefault="007D18E4" w:rsidP="00B87DB7">
      <w:pPr>
        <w:rPr>
          <w:rFonts w:ascii="Gill Sans MT" w:hAnsi="Gill Sans MT" w:cs="Arial"/>
          <w:b/>
          <w:bCs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 xml:space="preserve">Venue: </w:t>
      </w:r>
      <w:r w:rsidR="00693FBC">
        <w:rPr>
          <w:rFonts w:ascii="Gill Sans MT" w:hAnsi="Gill Sans MT" w:cs="Arial"/>
          <w:sz w:val="24"/>
          <w:szCs w:val="24"/>
        </w:rPr>
        <w:t xml:space="preserve">Large Meeting Room, </w:t>
      </w:r>
      <w:r w:rsidR="007A7519" w:rsidRPr="00D279B9">
        <w:rPr>
          <w:rFonts w:ascii="Gill Sans MT" w:hAnsi="Gill Sans MT" w:cs="Arial"/>
          <w:b/>
          <w:bCs/>
          <w:sz w:val="24"/>
          <w:szCs w:val="24"/>
        </w:rPr>
        <w:t>Level 6, 15 Murray Street, Hobart</w:t>
      </w:r>
    </w:p>
    <w:p w14:paraId="0495D12D" w14:textId="77777777" w:rsidR="007D18E4" w:rsidRPr="007C7B82" w:rsidRDefault="007D18E4" w:rsidP="00B87DB7">
      <w:pPr>
        <w:rPr>
          <w:rFonts w:ascii="Gill Sans MT" w:hAnsi="Gill Sans MT" w:cs="Arial"/>
          <w:sz w:val="24"/>
          <w:szCs w:val="24"/>
        </w:rPr>
      </w:pPr>
    </w:p>
    <w:p w14:paraId="028654C9" w14:textId="77777777" w:rsidR="003C218C" w:rsidRPr="007C7B82" w:rsidRDefault="003C218C" w:rsidP="004136A6">
      <w:pPr>
        <w:ind w:left="360"/>
        <w:rPr>
          <w:rFonts w:ascii="Gill Sans MT" w:hAnsi="Gill Sans MT" w:cs="Arial"/>
          <w:b/>
          <w:sz w:val="24"/>
          <w:szCs w:val="24"/>
        </w:rPr>
      </w:pPr>
      <w:r w:rsidRPr="007C7B82">
        <w:rPr>
          <w:rFonts w:ascii="Gill Sans MT" w:hAnsi="Gill Sans MT" w:cs="Arial"/>
          <w:b/>
          <w:sz w:val="24"/>
          <w:szCs w:val="24"/>
        </w:rPr>
        <w:t>Agenda</w:t>
      </w:r>
    </w:p>
    <w:p w14:paraId="766F67A7" w14:textId="77777777" w:rsidR="003C218C" w:rsidRPr="007C7B82" w:rsidRDefault="003C218C" w:rsidP="004136A6">
      <w:pPr>
        <w:ind w:left="360"/>
        <w:rPr>
          <w:rFonts w:ascii="Gill Sans MT" w:hAnsi="Gill Sans MT" w:cs="Arial"/>
          <w:sz w:val="24"/>
          <w:szCs w:val="24"/>
        </w:rPr>
      </w:pPr>
    </w:p>
    <w:p w14:paraId="2AE85A32" w14:textId="736D4DDB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Welcome by the</w:t>
      </w:r>
      <w:r w:rsidR="007A7519">
        <w:rPr>
          <w:rFonts w:ascii="Gill Sans MT" w:hAnsi="Gill Sans MT" w:cs="Arial"/>
          <w:sz w:val="24"/>
          <w:szCs w:val="24"/>
        </w:rPr>
        <w:t xml:space="preserve"> </w:t>
      </w:r>
      <w:r w:rsidRPr="007C7B82">
        <w:rPr>
          <w:rFonts w:ascii="Gill Sans MT" w:hAnsi="Gill Sans MT" w:cs="Arial"/>
          <w:sz w:val="24"/>
          <w:szCs w:val="24"/>
        </w:rPr>
        <w:t>President</w:t>
      </w:r>
    </w:p>
    <w:p w14:paraId="2ED9098E" w14:textId="77777777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Apologies</w:t>
      </w:r>
    </w:p>
    <w:p w14:paraId="57505ACF" w14:textId="7BC0116A" w:rsidR="003C218C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Minutes of the 20</w:t>
      </w:r>
      <w:r w:rsidR="00C00331">
        <w:rPr>
          <w:rFonts w:ascii="Gill Sans MT" w:hAnsi="Gill Sans MT" w:cs="Arial"/>
          <w:sz w:val="24"/>
          <w:szCs w:val="24"/>
        </w:rPr>
        <w:t>2</w:t>
      </w:r>
      <w:r w:rsidR="003C30CA">
        <w:rPr>
          <w:rFonts w:ascii="Gill Sans MT" w:hAnsi="Gill Sans MT" w:cs="Arial"/>
          <w:sz w:val="24"/>
          <w:szCs w:val="24"/>
        </w:rPr>
        <w:t>4</w:t>
      </w:r>
      <w:r w:rsidRPr="007C7B82">
        <w:rPr>
          <w:rFonts w:ascii="Gill Sans MT" w:hAnsi="Gill Sans MT" w:cs="Arial"/>
          <w:sz w:val="24"/>
          <w:szCs w:val="24"/>
        </w:rPr>
        <w:t xml:space="preserve"> Annual General Meeting</w:t>
      </w:r>
    </w:p>
    <w:p w14:paraId="40B8A951" w14:textId="77777777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President’s Report</w:t>
      </w:r>
    </w:p>
    <w:p w14:paraId="07445468" w14:textId="77777777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Finance Report</w:t>
      </w:r>
    </w:p>
    <w:p w14:paraId="6366D44C" w14:textId="77777777" w:rsidR="003C218C" w:rsidRPr="00CB0F89" w:rsidRDefault="003C218C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Election of Office Bearers and Councillors</w:t>
      </w:r>
    </w:p>
    <w:p w14:paraId="7AEB627D" w14:textId="325BAB99" w:rsidR="00C7078F" w:rsidRPr="007E47AE" w:rsidRDefault="00C7078F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i/>
          <w:iCs/>
          <w:sz w:val="24"/>
          <w:szCs w:val="24"/>
        </w:rPr>
      </w:pPr>
      <w:r w:rsidRPr="00765632">
        <w:rPr>
          <w:rFonts w:ascii="Gill Sans MT" w:hAnsi="Gill Sans MT" w:cs="Arial"/>
          <w:sz w:val="24"/>
          <w:szCs w:val="24"/>
        </w:rPr>
        <w:t>Appointment of Auditor</w:t>
      </w:r>
    </w:p>
    <w:p w14:paraId="332E516B" w14:textId="3B3CC5E9" w:rsidR="00C7078F" w:rsidRPr="00CB0F89" w:rsidRDefault="00C7078F" w:rsidP="00CB0F89">
      <w:pPr>
        <w:numPr>
          <w:ilvl w:val="0"/>
          <w:numId w:val="1"/>
        </w:numPr>
        <w:spacing w:after="240"/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Other business</w:t>
      </w:r>
      <w:r w:rsidR="00CB0F89">
        <w:rPr>
          <w:rFonts w:ascii="Gill Sans MT" w:hAnsi="Gill Sans MT" w:cs="Arial"/>
          <w:sz w:val="24"/>
          <w:szCs w:val="24"/>
        </w:rPr>
        <w:t xml:space="preserve"> </w:t>
      </w:r>
    </w:p>
    <w:p w14:paraId="12F64107" w14:textId="77777777" w:rsidR="00C7078F" w:rsidRDefault="00C7078F" w:rsidP="00CB0F89">
      <w:pPr>
        <w:numPr>
          <w:ilvl w:val="0"/>
          <w:numId w:val="1"/>
        </w:numPr>
        <w:ind w:left="1077" w:hanging="357"/>
        <w:rPr>
          <w:rFonts w:ascii="Gill Sans MT" w:hAnsi="Gill Sans MT" w:cs="Arial"/>
          <w:sz w:val="24"/>
          <w:szCs w:val="24"/>
        </w:rPr>
      </w:pPr>
      <w:r w:rsidRPr="007C7B82">
        <w:rPr>
          <w:rFonts w:ascii="Gill Sans MT" w:hAnsi="Gill Sans MT" w:cs="Arial"/>
          <w:sz w:val="24"/>
          <w:szCs w:val="24"/>
        </w:rPr>
        <w:t>Close</w:t>
      </w:r>
    </w:p>
    <w:p w14:paraId="0C296424" w14:textId="77777777" w:rsidR="00C7078F" w:rsidRPr="007C7B82" w:rsidRDefault="00C7078F" w:rsidP="00CB0F89">
      <w:pPr>
        <w:pStyle w:val="ListParagraph"/>
        <w:ind w:left="0"/>
        <w:rPr>
          <w:rFonts w:ascii="Gill Sans MT" w:hAnsi="Gill Sans MT" w:cs="Arial"/>
          <w:sz w:val="24"/>
          <w:szCs w:val="24"/>
        </w:rPr>
      </w:pPr>
    </w:p>
    <w:p w14:paraId="2AF36E34" w14:textId="74FC4AEF" w:rsidR="007C7B82" w:rsidRDefault="00445063" w:rsidP="00B87DB7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Please</w:t>
      </w:r>
      <w:r w:rsidR="00296249">
        <w:rPr>
          <w:rFonts w:ascii="Gill Sans MT" w:hAnsi="Gill Sans MT" w:cs="Arial"/>
          <w:sz w:val="24"/>
          <w:szCs w:val="24"/>
        </w:rPr>
        <w:t xml:space="preserve"> </w:t>
      </w:r>
      <w:r>
        <w:rPr>
          <w:rFonts w:ascii="Gill Sans MT" w:hAnsi="Gill Sans MT" w:cs="Arial"/>
          <w:sz w:val="24"/>
          <w:szCs w:val="24"/>
        </w:rPr>
        <w:t>RSVP</w:t>
      </w:r>
      <w:r w:rsidR="00296249">
        <w:rPr>
          <w:rFonts w:ascii="Gill Sans MT" w:hAnsi="Gill Sans MT" w:cs="Arial"/>
          <w:sz w:val="24"/>
          <w:szCs w:val="24"/>
        </w:rPr>
        <w:t xml:space="preserve"> to </w:t>
      </w:r>
      <w:hyperlink r:id="rId9" w:history="1">
        <w:r w:rsidR="00856BDF" w:rsidRPr="007C7B82">
          <w:rPr>
            <w:rStyle w:val="Hyperlink"/>
            <w:rFonts w:ascii="Gill Sans MT" w:hAnsi="Gill Sans MT" w:cs="Arial"/>
            <w:sz w:val="24"/>
            <w:szCs w:val="24"/>
          </w:rPr>
          <w:t>info@tas.ipaa.org.au</w:t>
        </w:r>
      </w:hyperlink>
      <w:r w:rsidR="00856BDF" w:rsidRPr="007C7B82">
        <w:rPr>
          <w:rFonts w:ascii="Gill Sans MT" w:hAnsi="Gill Sans MT" w:cs="Arial"/>
          <w:sz w:val="24"/>
          <w:szCs w:val="24"/>
        </w:rPr>
        <w:t xml:space="preserve"> by </w:t>
      </w:r>
      <w:r w:rsidR="00D072B2">
        <w:rPr>
          <w:rFonts w:ascii="Gill Sans MT" w:hAnsi="Gill Sans MT" w:cs="Arial"/>
          <w:sz w:val="24"/>
          <w:szCs w:val="24"/>
        </w:rPr>
        <w:t>Thursday 25</w:t>
      </w:r>
      <w:r w:rsidR="00D072B2" w:rsidRPr="00D072B2">
        <w:rPr>
          <w:rFonts w:ascii="Gill Sans MT" w:hAnsi="Gill Sans MT" w:cs="Arial"/>
          <w:sz w:val="24"/>
          <w:szCs w:val="24"/>
          <w:vertAlign w:val="superscript"/>
        </w:rPr>
        <w:t>th</w:t>
      </w:r>
      <w:r w:rsidR="00D072B2">
        <w:rPr>
          <w:rFonts w:ascii="Gill Sans MT" w:hAnsi="Gill Sans MT" w:cs="Arial"/>
          <w:sz w:val="24"/>
          <w:szCs w:val="24"/>
        </w:rPr>
        <w:t xml:space="preserve"> </w:t>
      </w:r>
      <w:r w:rsidR="007C7B82" w:rsidRPr="00445063">
        <w:rPr>
          <w:rFonts w:ascii="Gill Sans MT" w:hAnsi="Gill Sans MT" w:cs="Arial"/>
          <w:sz w:val="24"/>
          <w:szCs w:val="24"/>
        </w:rPr>
        <w:t>September</w:t>
      </w:r>
      <w:r w:rsidR="00856BDF" w:rsidRPr="00445063">
        <w:rPr>
          <w:rFonts w:ascii="Gill Sans MT" w:hAnsi="Gill Sans MT" w:cs="Arial"/>
          <w:sz w:val="24"/>
          <w:szCs w:val="24"/>
        </w:rPr>
        <w:t xml:space="preserve"> 20</w:t>
      </w:r>
      <w:r w:rsidRPr="00445063">
        <w:rPr>
          <w:rFonts w:ascii="Gill Sans MT" w:hAnsi="Gill Sans MT" w:cs="Arial"/>
          <w:sz w:val="24"/>
          <w:szCs w:val="24"/>
        </w:rPr>
        <w:t>2</w:t>
      </w:r>
      <w:r w:rsidR="00D072B2">
        <w:rPr>
          <w:rFonts w:ascii="Gill Sans MT" w:hAnsi="Gill Sans MT" w:cs="Arial"/>
          <w:sz w:val="24"/>
          <w:szCs w:val="24"/>
        </w:rPr>
        <w:t>5</w:t>
      </w:r>
      <w:r w:rsidR="00F44FEA">
        <w:rPr>
          <w:rFonts w:ascii="Gill Sans MT" w:hAnsi="Gill Sans MT" w:cs="Arial"/>
          <w:sz w:val="24"/>
          <w:szCs w:val="24"/>
        </w:rPr>
        <w:t>.</w:t>
      </w:r>
    </w:p>
    <w:p w14:paraId="57D79269" w14:textId="77777777" w:rsidR="00E40398" w:rsidRDefault="00E40398" w:rsidP="00B87DB7">
      <w:pPr>
        <w:rPr>
          <w:rFonts w:ascii="Gill Sans MT" w:hAnsi="Gill Sans MT" w:cs="Arial"/>
          <w:sz w:val="24"/>
          <w:szCs w:val="24"/>
        </w:rPr>
      </w:pPr>
    </w:p>
    <w:p w14:paraId="3BC78CC5" w14:textId="77777777" w:rsidR="00F37C95" w:rsidRDefault="00F37C95" w:rsidP="00B87DB7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Jonathan Roe </w:t>
      </w:r>
    </w:p>
    <w:p w14:paraId="43562ED6" w14:textId="18E9A8B2" w:rsidR="00DE0F15" w:rsidRPr="007C7B82" w:rsidRDefault="007C7B82" w:rsidP="00B87DB7">
      <w:pPr>
        <w:rPr>
          <w:rFonts w:ascii="Gill Sans MT" w:hAnsi="Gill Sans MT" w:cs="Arial"/>
          <w:sz w:val="24"/>
          <w:szCs w:val="24"/>
        </w:rPr>
      </w:pPr>
      <w:r w:rsidRPr="00F44FEA">
        <w:rPr>
          <w:rFonts w:ascii="Gill Sans MT" w:hAnsi="Gill Sans MT" w:cs="Arial"/>
          <w:sz w:val="24"/>
          <w:szCs w:val="24"/>
        </w:rPr>
        <w:t>Public Officer</w:t>
      </w:r>
    </w:p>
    <w:sectPr w:rsidR="00DE0F15" w:rsidRPr="007C7B82" w:rsidSect="00B87DB7">
      <w:footerReference w:type="default" r:id="rId10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8B7D" w14:textId="77777777" w:rsidR="00793718" w:rsidRDefault="00793718" w:rsidP="00B87DB7">
      <w:r>
        <w:separator/>
      </w:r>
    </w:p>
  </w:endnote>
  <w:endnote w:type="continuationSeparator" w:id="0">
    <w:p w14:paraId="2C2D15A5" w14:textId="77777777" w:rsidR="00793718" w:rsidRDefault="00793718" w:rsidP="00B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FB31" w14:textId="77777777" w:rsidR="001D239D" w:rsidRPr="005804A2" w:rsidRDefault="001D239D" w:rsidP="00B87DB7">
    <w:pPr>
      <w:rPr>
        <w:rFonts w:ascii="Arial" w:hAnsi="Arial" w:cs="Arial"/>
      </w:rPr>
    </w:pPr>
  </w:p>
  <w:p w14:paraId="4D4A5B78" w14:textId="0AC219AB" w:rsidR="001D239D" w:rsidRPr="005804A2" w:rsidRDefault="001D239D" w:rsidP="00B87DB7">
    <w:pPr>
      <w:pBdr>
        <w:top w:val="single" w:sz="4" w:space="1" w:color="000000"/>
      </w:pBdr>
      <w:rPr>
        <w:rFonts w:ascii="Arial" w:hAnsi="Arial" w:cs="Arial"/>
      </w:rPr>
    </w:pPr>
    <w:r w:rsidRPr="005804A2">
      <w:rPr>
        <w:rFonts w:ascii="Arial" w:hAnsi="Arial" w:cs="Arial"/>
      </w:rPr>
      <w:t>IPAA Tasmania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</w:t>
    </w:r>
  </w:p>
  <w:p w14:paraId="38A3EE2D" w14:textId="4CDC44D1" w:rsidR="001D239D" w:rsidRDefault="00F44FEA" w:rsidP="00B87DB7">
    <w:pPr>
      <w:rPr>
        <w:rFonts w:ascii="Arial" w:hAnsi="Arial" w:cs="Arial"/>
      </w:rPr>
    </w:pPr>
    <w:r>
      <w:rPr>
        <w:rFonts w:ascii="Arial" w:hAnsi="Arial" w:cs="Arial"/>
      </w:rPr>
      <w:t xml:space="preserve">c/- Level </w:t>
    </w:r>
    <w:r w:rsidR="00D072B2">
      <w:rPr>
        <w:rFonts w:ascii="Arial" w:hAnsi="Arial" w:cs="Arial"/>
      </w:rPr>
      <w:t>7</w:t>
    </w:r>
    <w:r>
      <w:rPr>
        <w:rFonts w:ascii="Arial" w:hAnsi="Arial" w:cs="Arial"/>
      </w:rPr>
      <w:t>, 15 Murray St</w:t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 w:rsidR="001D239D">
      <w:rPr>
        <w:rFonts w:ascii="Arial" w:hAnsi="Arial" w:cs="Arial"/>
      </w:rPr>
      <w:tab/>
    </w:r>
    <w:r>
      <w:rPr>
        <w:rFonts w:ascii="Arial" w:hAnsi="Arial" w:cs="Arial"/>
      </w:rPr>
      <w:t xml:space="preserve">         </w:t>
    </w:r>
    <w:hyperlink r:id="rId1" w:history="1">
      <w:r w:rsidR="005A66F2" w:rsidRPr="00101EF3">
        <w:rPr>
          <w:rStyle w:val="Hyperlink"/>
          <w:rFonts w:ascii="Arial" w:hAnsi="Arial" w:cs="Arial"/>
        </w:rPr>
        <w:t>info@tas.ipaa.org.au</w:t>
      </w:r>
    </w:hyperlink>
  </w:p>
  <w:p w14:paraId="03F4F730" w14:textId="77777777" w:rsidR="001D239D" w:rsidRPr="006918FF" w:rsidRDefault="001D239D" w:rsidP="00B87DB7">
    <w:pPr>
      <w:rPr>
        <w:rFonts w:ascii="Arial" w:hAnsi="Arial" w:cs="Arial"/>
      </w:rPr>
    </w:pPr>
    <w:r w:rsidRPr="005804A2">
      <w:rPr>
        <w:rFonts w:ascii="Arial" w:hAnsi="Arial" w:cs="Arial"/>
      </w:rPr>
      <w:t>HOBART TAS 7001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</w:t>
    </w:r>
    <w:r w:rsidRPr="006918FF">
      <w:rPr>
        <w:rFonts w:ascii="Arial" w:hAnsi="Arial" w:cs="Arial"/>
      </w:rPr>
      <w:t>www.tas.ipaa.org.au</w:t>
    </w:r>
  </w:p>
  <w:p w14:paraId="67BBA0CF" w14:textId="77777777" w:rsidR="001D239D" w:rsidRDefault="001D2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4DC95" w14:textId="77777777" w:rsidR="00793718" w:rsidRDefault="00793718" w:rsidP="00B87DB7">
      <w:r>
        <w:separator/>
      </w:r>
    </w:p>
  </w:footnote>
  <w:footnote w:type="continuationSeparator" w:id="0">
    <w:p w14:paraId="19CA31EF" w14:textId="77777777" w:rsidR="00793718" w:rsidRDefault="00793718" w:rsidP="00B8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87C79"/>
    <w:multiLevelType w:val="hybridMultilevel"/>
    <w:tmpl w:val="575499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B7"/>
    <w:rsid w:val="00036FBE"/>
    <w:rsid w:val="00080851"/>
    <w:rsid w:val="00095E57"/>
    <w:rsid w:val="000B6CAE"/>
    <w:rsid w:val="000F7897"/>
    <w:rsid w:val="00147CE2"/>
    <w:rsid w:val="001D239D"/>
    <w:rsid w:val="002267C7"/>
    <w:rsid w:val="00263752"/>
    <w:rsid w:val="00296249"/>
    <w:rsid w:val="002B4816"/>
    <w:rsid w:val="002C4858"/>
    <w:rsid w:val="00355324"/>
    <w:rsid w:val="003A611F"/>
    <w:rsid w:val="003B3B85"/>
    <w:rsid w:val="003C218C"/>
    <w:rsid w:val="003C30CA"/>
    <w:rsid w:val="003F2812"/>
    <w:rsid w:val="004136A6"/>
    <w:rsid w:val="0041634D"/>
    <w:rsid w:val="00445063"/>
    <w:rsid w:val="005113B7"/>
    <w:rsid w:val="00561643"/>
    <w:rsid w:val="00591928"/>
    <w:rsid w:val="005A66F2"/>
    <w:rsid w:val="00693FBC"/>
    <w:rsid w:val="006F317B"/>
    <w:rsid w:val="0072223C"/>
    <w:rsid w:val="00757C1C"/>
    <w:rsid w:val="00765632"/>
    <w:rsid w:val="00793718"/>
    <w:rsid w:val="0079436A"/>
    <w:rsid w:val="007A7519"/>
    <w:rsid w:val="007B742C"/>
    <w:rsid w:val="007C7B82"/>
    <w:rsid w:val="007D18E4"/>
    <w:rsid w:val="007E47AE"/>
    <w:rsid w:val="00856BDF"/>
    <w:rsid w:val="00892314"/>
    <w:rsid w:val="00896987"/>
    <w:rsid w:val="00956D5A"/>
    <w:rsid w:val="009D3B3B"/>
    <w:rsid w:val="009F3DB7"/>
    <w:rsid w:val="00A12EA0"/>
    <w:rsid w:val="00A420F9"/>
    <w:rsid w:val="00A503A1"/>
    <w:rsid w:val="00AD0F45"/>
    <w:rsid w:val="00AD73B5"/>
    <w:rsid w:val="00B14995"/>
    <w:rsid w:val="00B60BD2"/>
    <w:rsid w:val="00B87DB7"/>
    <w:rsid w:val="00BC2585"/>
    <w:rsid w:val="00BE1DEF"/>
    <w:rsid w:val="00BE7B48"/>
    <w:rsid w:val="00C00331"/>
    <w:rsid w:val="00C7078F"/>
    <w:rsid w:val="00C92423"/>
    <w:rsid w:val="00CA1DE6"/>
    <w:rsid w:val="00CB0F89"/>
    <w:rsid w:val="00CB5748"/>
    <w:rsid w:val="00CD5034"/>
    <w:rsid w:val="00D072B2"/>
    <w:rsid w:val="00D279B9"/>
    <w:rsid w:val="00D335DD"/>
    <w:rsid w:val="00D40BDF"/>
    <w:rsid w:val="00D40EB9"/>
    <w:rsid w:val="00D84C35"/>
    <w:rsid w:val="00DA5EBD"/>
    <w:rsid w:val="00DC4B82"/>
    <w:rsid w:val="00DC6FE4"/>
    <w:rsid w:val="00DE0F15"/>
    <w:rsid w:val="00DE4B28"/>
    <w:rsid w:val="00E40398"/>
    <w:rsid w:val="00E6276B"/>
    <w:rsid w:val="00EA321D"/>
    <w:rsid w:val="00EC17D5"/>
    <w:rsid w:val="00ED7D46"/>
    <w:rsid w:val="00F15AEE"/>
    <w:rsid w:val="00F37C95"/>
    <w:rsid w:val="00F44FEA"/>
    <w:rsid w:val="00FB39BA"/>
    <w:rsid w:val="00FB4DC3"/>
    <w:rsid w:val="00FC4A51"/>
    <w:rsid w:val="00FE2B83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31B29"/>
  <w15:chartTrackingRefBased/>
  <w15:docId w15:val="{93E96D96-2A34-4990-971B-D77F372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B7"/>
  </w:style>
  <w:style w:type="paragraph" w:styleId="Footer">
    <w:name w:val="footer"/>
    <w:basedOn w:val="Normal"/>
    <w:link w:val="FooterChar"/>
    <w:uiPriority w:val="99"/>
    <w:unhideWhenUsed/>
    <w:rsid w:val="00B87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B7"/>
  </w:style>
  <w:style w:type="character" w:styleId="Hyperlink">
    <w:name w:val="Hyperlink"/>
    <w:uiPriority w:val="99"/>
    <w:unhideWhenUsed/>
    <w:rsid w:val="00B87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218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D"/>
  </w:style>
  <w:style w:type="character" w:styleId="FootnoteReference">
    <w:name w:val="footnote reference"/>
    <w:uiPriority w:val="99"/>
    <w:semiHidden/>
    <w:unhideWhenUsed/>
    <w:rsid w:val="00EA32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44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as.ipaa.org.au?subject=RSVP%20to%20IPAA%20Tas%20AG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as.ipa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7D62-D151-4913-9D8B-A916A6C4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637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745</CharactersWithSpaces>
  <SharedDoc>false</SharedDoc>
  <HLinks>
    <vt:vector size="12" baseType="variant"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mailto:info@tas.ipaa.org.au?subject=RSVP%20to%20IPAA%20Tas%20AGM</vt:lpwstr>
      </vt:variant>
      <vt:variant>
        <vt:lpwstr/>
      </vt:variant>
      <vt:variant>
        <vt:i4>1703990</vt:i4>
      </vt:variant>
      <vt:variant>
        <vt:i4>0</vt:i4>
      </vt:variant>
      <vt:variant>
        <vt:i4>0</vt:i4>
      </vt:variant>
      <vt:variant>
        <vt:i4>5</vt:i4>
      </vt:variant>
      <vt:variant>
        <vt:lpwstr>mailto:info@tas.ipaa.org.au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</dc:creator>
  <cp:keywords/>
  <cp:lastModifiedBy>Brown, Melanie</cp:lastModifiedBy>
  <cp:revision>5</cp:revision>
  <cp:lastPrinted>2024-09-26T04:47:00Z</cp:lastPrinted>
  <dcterms:created xsi:type="dcterms:W3CDTF">2025-09-16T00:46:00Z</dcterms:created>
  <dcterms:modified xsi:type="dcterms:W3CDTF">2025-09-16T00:48:00Z</dcterms:modified>
</cp:coreProperties>
</file>